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50" w:rsidRPr="00BC51E2" w:rsidRDefault="005D0150" w:rsidP="005D0150">
      <w:pPr>
        <w:rPr>
          <w:rFonts w:asciiTheme="minorHAnsi" w:eastAsia="Times New Roman" w:hAnsiTheme="minorHAnsi"/>
          <w:sz w:val="24"/>
          <w:szCs w:val="24"/>
        </w:rPr>
      </w:pPr>
      <w:r w:rsidRPr="00BC51E2">
        <w:rPr>
          <w:rFonts w:asciiTheme="minorHAnsi" w:hAnsiTheme="minorHAnsi"/>
          <w:sz w:val="24"/>
          <w:szCs w:val="24"/>
        </w:rPr>
        <w:t xml:space="preserve">Welcome Speech – by </w:t>
      </w:r>
      <w:r w:rsidRPr="00BC51E2">
        <w:rPr>
          <w:rFonts w:asciiTheme="minorHAnsi" w:eastAsia="Times New Roman" w:hAnsiTheme="minorHAnsi"/>
          <w:sz w:val="24"/>
          <w:szCs w:val="24"/>
        </w:rPr>
        <w:t xml:space="preserve">Gary Martin – President and CEO of the North American Export Grain Association and President of the International Grain Trade Coalition. </w:t>
      </w:r>
    </w:p>
    <w:p w:rsidR="005D0150" w:rsidRPr="00BC51E2" w:rsidRDefault="005D0150" w:rsidP="005D0150">
      <w:pPr>
        <w:rPr>
          <w:rFonts w:asciiTheme="minorHAnsi" w:eastAsia="Times New Roman" w:hAnsiTheme="minorHAnsi"/>
          <w:sz w:val="24"/>
          <w:szCs w:val="24"/>
        </w:rPr>
      </w:pPr>
    </w:p>
    <w:p w:rsidR="005D0150" w:rsidRPr="00BC51E2" w:rsidRDefault="006C032C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/>
          <w:sz w:val="24"/>
          <w:szCs w:val="24"/>
        </w:rPr>
        <w:t>“</w:t>
      </w:r>
      <w:r w:rsidR="005D0150" w:rsidRPr="00BC51E2">
        <w:rPr>
          <w:rFonts w:asciiTheme="minorHAnsi" w:eastAsia="Times New Roman" w:hAnsiTheme="minorHAnsi"/>
          <w:sz w:val="24"/>
          <w:szCs w:val="24"/>
        </w:rPr>
        <w:t>Good Evening a</w:t>
      </w:r>
      <w:r w:rsidR="00BC51E2" w:rsidRPr="00BC51E2">
        <w:rPr>
          <w:rFonts w:asciiTheme="minorHAnsi" w:eastAsia="Times New Roman" w:hAnsiTheme="minorHAnsi"/>
          <w:sz w:val="24"/>
          <w:szCs w:val="24"/>
        </w:rPr>
        <w:t>nd</w:t>
      </w:r>
      <w:r w:rsidR="005D0150" w:rsidRPr="00BC51E2">
        <w:rPr>
          <w:rFonts w:asciiTheme="minorHAnsi" w:eastAsia="Times New Roman" w:hAnsiTheme="minorHAnsi"/>
          <w:sz w:val="24"/>
          <w:szCs w:val="24"/>
        </w:rPr>
        <w:t xml:space="preserve"> welcome Ladies and Gentlemen.    I</w:t>
      </w:r>
      <w:r w:rsidRPr="00BC51E2">
        <w:rPr>
          <w:rFonts w:asciiTheme="minorHAnsi" w:eastAsia="Times New Roman" w:hAnsiTheme="minorHAnsi"/>
          <w:sz w:val="24"/>
          <w:szCs w:val="24"/>
        </w:rPr>
        <w:t>t</w:t>
      </w:r>
      <w:r w:rsidR="005D0150" w:rsidRPr="00BC51E2">
        <w:rPr>
          <w:rFonts w:asciiTheme="minorHAnsi" w:eastAsia="Times New Roman" w:hAnsiTheme="minorHAnsi"/>
          <w:sz w:val="24"/>
          <w:szCs w:val="24"/>
        </w:rPr>
        <w:t xml:space="preserve"> is my great honor to </w:t>
      </w:r>
      <w:r w:rsidR="00E31BAC" w:rsidRPr="00BC51E2">
        <w:rPr>
          <w:rFonts w:asciiTheme="minorHAnsi" w:eastAsia="Times New Roman" w:hAnsiTheme="minorHAnsi"/>
          <w:sz w:val="24"/>
          <w:szCs w:val="24"/>
        </w:rPr>
        <w:t xml:space="preserve">be </w:t>
      </w:r>
      <w:r w:rsidR="005D0150" w:rsidRPr="00BC51E2">
        <w:rPr>
          <w:rFonts w:asciiTheme="minorHAnsi" w:eastAsia="Times New Roman" w:hAnsiTheme="minorHAnsi"/>
          <w:sz w:val="24"/>
          <w:szCs w:val="24"/>
        </w:rPr>
        <w:t xml:space="preserve">with you this evening and represent the membership of the North American Export Grain Association. It is very much our pleasure to </w:t>
      </w:r>
      <w:r w:rsidR="005D0150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Celebrate the Japanese Grain and Oilseed Industry at this Reception. </w:t>
      </w:r>
    </w:p>
    <w:p w:rsidR="005D0150" w:rsidRPr="00BC51E2" w:rsidRDefault="005D0150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</w:p>
    <w:p w:rsidR="00E31BAC" w:rsidRPr="00BC51E2" w:rsidRDefault="005D0150" w:rsidP="005D0150">
      <w:pPr>
        <w:rPr>
          <w:rFonts w:asciiTheme="minorHAnsi" w:eastAsia="Times New Roman" w:hAnsiTheme="minorHAnsi" w:cs="Arial"/>
          <w:bCs/>
          <w:kern w:val="36"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The long and very successful relationship between the US and Japan in the trade of grains and oilseeds is very much a great reason to celebrate.  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>M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>y colleague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s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– Mr.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Sam Bonilla</w:t>
      </w:r>
      <w:r w:rsidR="00BC51E2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,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Ryan Olson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and I </w:t>
      </w:r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just 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finished a seminar with about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60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of you to examine </w:t>
      </w:r>
      <w:r w:rsidR="006C032C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>Contracts and Best Practices for the International Grain and Oilseed trade.  The Japan</w:t>
      </w:r>
      <w:r w:rsidR="00BC51E2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>-</w:t>
      </w:r>
      <w:r w:rsidR="006C032C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US experience indeed provides for the highest of standards </w:t>
      </w:r>
      <w:r w:rsidR="00BC51E2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>of</w:t>
      </w:r>
      <w:r w:rsidR="006C032C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 best practices.  We are especially well positioned to continue our successful history to meet the opportunities and challenges of </w:t>
      </w:r>
      <w:r w:rsidR="00BC51E2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the </w:t>
      </w:r>
      <w:r w:rsidR="006C032C" w:rsidRPr="00BC51E2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future.    </w:t>
      </w:r>
    </w:p>
    <w:p w:rsidR="00E31BAC" w:rsidRPr="00BC51E2" w:rsidRDefault="00E31BAC" w:rsidP="005D0150">
      <w:pPr>
        <w:rPr>
          <w:rFonts w:asciiTheme="minorHAnsi" w:eastAsia="Times New Roman" w:hAnsiTheme="minorHAnsi" w:cs="Arial"/>
          <w:bCs/>
          <w:kern w:val="36"/>
          <w:sz w:val="24"/>
          <w:szCs w:val="24"/>
        </w:rPr>
      </w:pPr>
    </w:p>
    <w:p w:rsidR="00E31BAC" w:rsidRPr="00BC51E2" w:rsidRDefault="00BC51E2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>I want to thank a</w:t>
      </w:r>
      <w:r w:rsidR="005D0150" w:rsidRPr="00BC51E2">
        <w:rPr>
          <w:rFonts w:asciiTheme="minorHAnsi" w:eastAsia="Times New Roman" w:hAnsiTheme="minorHAnsi" w:cs="Arial"/>
          <w:bCs/>
          <w:sz w:val="24"/>
          <w:szCs w:val="24"/>
        </w:rPr>
        <w:t>ll of you for being such a big part of this success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>.  And thank you working with NAEGA to Make Trade Work. My special thanks to our Colleagues</w:t>
      </w:r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who have been so helpful in organizing the events:</w:t>
      </w:r>
    </w:p>
    <w:p w:rsidR="00E31BAC" w:rsidRPr="00BC51E2" w:rsidRDefault="006C032C" w:rsidP="00E31BAC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Japan Feed Trade Association, Mr.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Nishida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, </w:t>
      </w:r>
    </w:p>
    <w:p w:rsidR="00E31BAC" w:rsidRPr="00BC51E2" w:rsidRDefault="006C032C" w:rsidP="00E31BAC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>Mitsui</w:t>
      </w:r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>,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Mr. Matsumoto 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and </w:t>
      </w:r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>the staff of Mr</w:t>
      </w:r>
      <w:r w:rsidR="00FF34D4">
        <w:rPr>
          <w:rFonts w:asciiTheme="minorHAnsi" w:eastAsia="Times New Roman" w:hAnsiTheme="minorHAnsi" w:cs="Arial"/>
          <w:bCs/>
          <w:sz w:val="24"/>
          <w:szCs w:val="24"/>
        </w:rPr>
        <w:t>.</w:t>
      </w:r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proofErr w:type="spellStart"/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Tsunoda</w:t>
      </w:r>
      <w:proofErr w:type="spellEnd"/>
      <w:r w:rsidR="00E31BAC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in New York City </w:t>
      </w:r>
    </w:p>
    <w:p w:rsidR="006C032C" w:rsidRPr="00BC51E2" w:rsidRDefault="00E31BAC" w:rsidP="00E31BAC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The 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>US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>G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rains Council 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>Mr. Ha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>m</w:t>
      </w:r>
      <w:r w:rsidR="006C032C" w:rsidRPr="00BC51E2">
        <w:rPr>
          <w:rFonts w:asciiTheme="minorHAnsi" w:eastAsia="Times New Roman" w:hAnsiTheme="minorHAnsi" w:cs="Arial"/>
          <w:bCs/>
          <w:sz w:val="24"/>
          <w:szCs w:val="24"/>
        </w:rPr>
        <w:t>amot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o and his staff here in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Tokyo</w:t>
      </w:r>
    </w:p>
    <w:p w:rsidR="00E31BAC" w:rsidRPr="00BC51E2" w:rsidRDefault="00E31BAC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Your assistance and leadership is as always critical to our success. I also want to thank and extend an especially warm welcome to all officials from the Government of Japan and the Government of </w:t>
      </w:r>
      <w:r w:rsidR="00BC51E2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the 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>United States</w:t>
      </w:r>
      <w:r w:rsidR="00DE20DA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– our relationship with you is at the foundation of the success we celebrate this evening. 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</w:p>
    <w:p w:rsidR="00E31BAC" w:rsidRPr="00BC51E2" w:rsidRDefault="00E31BAC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</w:p>
    <w:p w:rsidR="00DE20DA" w:rsidRPr="00BC51E2" w:rsidRDefault="00E31BAC" w:rsidP="005D0150">
      <w:pPr>
        <w:rPr>
          <w:rFonts w:eastAsia="Times New Roman"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Before I </w:t>
      </w:r>
      <w:r w:rsidR="00DE20DA" w:rsidRPr="00BC51E2">
        <w:rPr>
          <w:rFonts w:asciiTheme="minorHAnsi" w:eastAsia="Times New Roman" w:hAnsiTheme="minorHAnsi" w:cs="Arial"/>
          <w:bCs/>
          <w:sz w:val="24"/>
          <w:szCs w:val="24"/>
        </w:rPr>
        <w:t>invite J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apan Feed Trade Association Chairman </w:t>
      </w:r>
      <w:r w:rsidR="00DE20DA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Mr.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Tanaka</w:t>
      </w:r>
      <w:r w:rsidR="00DE20DA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and </w:t>
      </w:r>
      <w:r w:rsidR="00BC51E2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the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head of the Grain Trade and Operations Division at MAFF Mr. </w:t>
      </w:r>
      <w:proofErr w:type="spellStart"/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Ushikusa</w:t>
      </w:r>
      <w:proofErr w:type="spellEnd"/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  <w:r w:rsidR="00DE20DA"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to address us, we welcome </w:t>
      </w:r>
      <w:r w:rsidR="00DE20DA" w:rsidRPr="00BC51E2">
        <w:rPr>
          <w:rFonts w:eastAsia="Times New Roman"/>
          <w:sz w:val="24"/>
          <w:szCs w:val="24"/>
        </w:rPr>
        <w:t>M</w:t>
      </w:r>
      <w:r w:rsidR="00DE7FB6" w:rsidRPr="00BC51E2">
        <w:rPr>
          <w:rFonts w:eastAsia="Times New Roman"/>
          <w:sz w:val="24"/>
          <w:szCs w:val="24"/>
        </w:rPr>
        <w:t>r.</w:t>
      </w:r>
      <w:r w:rsidR="00DE20DA" w:rsidRPr="00BC51E2">
        <w:rPr>
          <w:rFonts w:eastAsia="Times New Roman"/>
          <w:sz w:val="24"/>
          <w:szCs w:val="24"/>
        </w:rPr>
        <w:t xml:space="preserve"> </w:t>
      </w:r>
      <w:r w:rsidR="00DE7FB6" w:rsidRPr="00BC51E2">
        <w:rPr>
          <w:rFonts w:eastAsia="Times New Roman"/>
          <w:sz w:val="24"/>
          <w:szCs w:val="24"/>
        </w:rPr>
        <w:t xml:space="preserve">Christopher </w:t>
      </w:r>
      <w:r w:rsidR="00BC51E2" w:rsidRPr="00BC51E2">
        <w:rPr>
          <w:rFonts w:eastAsia="Times New Roman"/>
          <w:sz w:val="24"/>
          <w:szCs w:val="24"/>
        </w:rPr>
        <w:t>Riker</w:t>
      </w:r>
      <w:r w:rsidR="00DE20DA" w:rsidRPr="00BC51E2">
        <w:rPr>
          <w:rFonts w:eastAsia="Times New Roman"/>
          <w:sz w:val="24"/>
          <w:szCs w:val="24"/>
        </w:rPr>
        <w:t xml:space="preserve">,   Senior Agricultural Attaché from the US Embassy to make remarks. </w:t>
      </w:r>
    </w:p>
    <w:p w:rsidR="00DE20DA" w:rsidRPr="00BC51E2" w:rsidRDefault="00DE20DA" w:rsidP="005D0150">
      <w:pPr>
        <w:rPr>
          <w:rFonts w:eastAsia="Times New Roman"/>
          <w:sz w:val="24"/>
          <w:szCs w:val="24"/>
        </w:rPr>
      </w:pPr>
    </w:p>
    <w:p w:rsidR="00DE20DA" w:rsidRPr="00BC51E2" w:rsidRDefault="00DE7FB6" w:rsidP="005D0150">
      <w:pPr>
        <w:rPr>
          <w:rFonts w:asciiTheme="minorHAnsi" w:eastAsia="Times New Roman" w:hAnsiTheme="minorHAnsi" w:cs="Arial"/>
          <w:b/>
          <w:bCs/>
          <w:i/>
          <w:sz w:val="24"/>
          <w:szCs w:val="24"/>
        </w:rPr>
      </w:pPr>
      <w:r w:rsidRPr="00BC51E2">
        <w:rPr>
          <w:rFonts w:eastAsia="Times New Roman"/>
          <w:sz w:val="24"/>
          <w:szCs w:val="24"/>
        </w:rPr>
        <w:t>Chris</w:t>
      </w:r>
      <w:r w:rsidR="00DE20DA" w:rsidRPr="00BC51E2">
        <w:rPr>
          <w:rFonts w:eastAsia="Times New Roman"/>
          <w:sz w:val="24"/>
          <w:szCs w:val="24"/>
        </w:rPr>
        <w:t xml:space="preserve"> we look forward to your words </w:t>
      </w:r>
      <w:r w:rsidR="00DE20DA" w:rsidRPr="00BC51E2">
        <w:rPr>
          <w:rFonts w:eastAsia="Times New Roman"/>
          <w:i/>
          <w:sz w:val="24"/>
          <w:szCs w:val="24"/>
        </w:rPr>
        <w:t>(</w:t>
      </w:r>
      <w:r w:rsidRPr="00BC51E2">
        <w:rPr>
          <w:rFonts w:eastAsia="Times New Roman"/>
          <w:i/>
          <w:sz w:val="24"/>
          <w:szCs w:val="24"/>
        </w:rPr>
        <w:t>Chris</w:t>
      </w:r>
      <w:r w:rsidR="00DE20DA" w:rsidRPr="00BC51E2">
        <w:rPr>
          <w:rFonts w:eastAsia="Times New Roman"/>
          <w:i/>
          <w:sz w:val="24"/>
          <w:szCs w:val="24"/>
        </w:rPr>
        <w:t xml:space="preserve"> then speaks)</w:t>
      </w:r>
    </w:p>
    <w:p w:rsidR="00DE20DA" w:rsidRPr="00BC51E2" w:rsidRDefault="00DE20DA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/>
          <w:bCs/>
          <w:i/>
          <w:sz w:val="24"/>
          <w:szCs w:val="24"/>
        </w:rPr>
        <w:t>(</w:t>
      </w:r>
      <w:r w:rsidRPr="00BC51E2">
        <w:rPr>
          <w:rFonts w:asciiTheme="minorHAnsi" w:eastAsia="Times New Roman" w:hAnsiTheme="minorHAnsi" w:cs="Arial"/>
          <w:bCs/>
          <w:i/>
          <w:sz w:val="24"/>
          <w:szCs w:val="24"/>
        </w:rPr>
        <w:t>Martin)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: Thank you 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Chris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and please extend our appreciation to you</w:t>
      </w:r>
      <w:r w:rsidR="00DE7FB6" w:rsidRPr="00BC51E2">
        <w:rPr>
          <w:rFonts w:asciiTheme="minorHAnsi" w:eastAsia="Times New Roman" w:hAnsiTheme="minorHAnsi" w:cs="Arial"/>
          <w:bCs/>
          <w:sz w:val="24"/>
          <w:szCs w:val="24"/>
        </w:rPr>
        <w:t>r</w:t>
      </w: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 colleagues throughout the USDA for the good work you do. </w:t>
      </w:r>
    </w:p>
    <w:p w:rsidR="00DE7FB6" w:rsidRPr="00BC51E2" w:rsidRDefault="00DE7FB6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</w:p>
    <w:p w:rsidR="00DE7FB6" w:rsidRPr="00BC51E2" w:rsidRDefault="00DE7FB6" w:rsidP="005D0150">
      <w:pPr>
        <w:rPr>
          <w:rFonts w:asciiTheme="minorHAnsi" w:eastAsia="Times New Roman" w:hAnsiTheme="minorHAnsi" w:cs="Arial"/>
          <w:bCs/>
          <w:sz w:val="24"/>
          <w:szCs w:val="24"/>
        </w:rPr>
      </w:pPr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I would now like to invite Mr. </w:t>
      </w:r>
      <w:proofErr w:type="spellStart"/>
      <w:r w:rsidRPr="00BC51E2">
        <w:rPr>
          <w:rFonts w:asciiTheme="minorHAnsi" w:eastAsia="Times New Roman" w:hAnsiTheme="minorHAnsi" w:cs="Arial"/>
          <w:bCs/>
          <w:sz w:val="24"/>
          <w:szCs w:val="24"/>
        </w:rPr>
        <w:t>Ushikusa</w:t>
      </w:r>
      <w:proofErr w:type="spellEnd"/>
      <w:r w:rsidRPr="00BC51E2">
        <w:rPr>
          <w:rFonts w:asciiTheme="minorHAnsi" w:eastAsia="Times New Roman" w:hAnsiTheme="minorHAnsi" w:cs="Arial"/>
          <w:bCs/>
          <w:sz w:val="24"/>
          <w:szCs w:val="24"/>
        </w:rPr>
        <w:t xml:space="preserve">, head of the Grain Trade Operations Division at MAFF to say a few words. </w:t>
      </w:r>
    </w:p>
    <w:p w:rsidR="009A2347" w:rsidRPr="00BC51E2" w:rsidRDefault="009A2347" w:rsidP="00E31BAC">
      <w:pPr>
        <w:rPr>
          <w:rFonts w:eastAsia="Times New Roman"/>
          <w:sz w:val="24"/>
          <w:szCs w:val="24"/>
        </w:rPr>
      </w:pPr>
    </w:p>
    <w:p w:rsidR="00E31BAC" w:rsidRPr="00BC51E2" w:rsidRDefault="00DE20DA" w:rsidP="00E31BAC">
      <w:pPr>
        <w:rPr>
          <w:rFonts w:eastAsia="Times New Roman"/>
          <w:sz w:val="24"/>
          <w:szCs w:val="24"/>
        </w:rPr>
      </w:pPr>
      <w:r w:rsidRPr="00BC51E2">
        <w:rPr>
          <w:rFonts w:eastAsia="Times New Roman"/>
          <w:sz w:val="24"/>
          <w:szCs w:val="24"/>
        </w:rPr>
        <w:t>Mr.</w:t>
      </w:r>
      <w:r w:rsidR="00DE7FB6" w:rsidRPr="00BC51E2">
        <w:rPr>
          <w:rFonts w:eastAsia="Times New Roman"/>
          <w:sz w:val="24"/>
          <w:szCs w:val="24"/>
        </w:rPr>
        <w:t xml:space="preserve"> Tanaka</w:t>
      </w:r>
      <w:r w:rsidRPr="00BC51E2">
        <w:rPr>
          <w:rFonts w:eastAsia="Times New Roman"/>
          <w:sz w:val="24"/>
          <w:szCs w:val="24"/>
        </w:rPr>
        <w:t xml:space="preserve">, NAEGA has the strongest of relationships with </w:t>
      </w:r>
      <w:r w:rsidR="00E31BAC" w:rsidRPr="00BC51E2">
        <w:rPr>
          <w:rFonts w:eastAsia="Times New Roman"/>
          <w:sz w:val="24"/>
          <w:szCs w:val="24"/>
        </w:rPr>
        <w:t xml:space="preserve"> JFTA</w:t>
      </w:r>
      <w:r w:rsidRPr="00BC51E2">
        <w:rPr>
          <w:rFonts w:eastAsia="Times New Roman"/>
          <w:sz w:val="24"/>
          <w:szCs w:val="24"/>
        </w:rPr>
        <w:t xml:space="preserve"> and its members, your thoughts are welcome </w:t>
      </w:r>
      <w:r w:rsidRPr="00BC51E2">
        <w:rPr>
          <w:rFonts w:eastAsia="Times New Roman"/>
          <w:i/>
          <w:sz w:val="24"/>
          <w:szCs w:val="24"/>
        </w:rPr>
        <w:t>(</w:t>
      </w:r>
      <w:r w:rsidR="00FF34D4">
        <w:rPr>
          <w:rFonts w:eastAsia="Times New Roman"/>
          <w:i/>
          <w:sz w:val="24"/>
          <w:szCs w:val="24"/>
        </w:rPr>
        <w:t>Tanaka</w:t>
      </w:r>
      <w:r w:rsidRPr="00BC51E2">
        <w:rPr>
          <w:rFonts w:eastAsia="Times New Roman"/>
          <w:i/>
          <w:sz w:val="24"/>
          <w:szCs w:val="24"/>
        </w:rPr>
        <w:t xml:space="preserve"> speaks</w:t>
      </w:r>
      <w:r w:rsidRPr="00BC51E2">
        <w:rPr>
          <w:rFonts w:eastAsia="Times New Roman"/>
          <w:sz w:val="24"/>
          <w:szCs w:val="24"/>
        </w:rPr>
        <w:t xml:space="preserve">) </w:t>
      </w:r>
    </w:p>
    <w:p w:rsidR="009A2347" w:rsidRPr="00BC51E2" w:rsidRDefault="009A2347" w:rsidP="00E31BAC">
      <w:pPr>
        <w:rPr>
          <w:rFonts w:eastAsia="Times New Roman"/>
          <w:i/>
          <w:sz w:val="24"/>
          <w:szCs w:val="24"/>
        </w:rPr>
      </w:pPr>
    </w:p>
    <w:p w:rsidR="00DE20DA" w:rsidRPr="00BC51E2" w:rsidRDefault="009A2347" w:rsidP="00E31BAC">
      <w:pPr>
        <w:rPr>
          <w:rFonts w:eastAsia="Times New Roman"/>
          <w:i/>
          <w:sz w:val="24"/>
          <w:szCs w:val="24"/>
        </w:rPr>
      </w:pPr>
      <w:r w:rsidRPr="00BC51E2">
        <w:rPr>
          <w:rFonts w:eastAsia="Times New Roman"/>
          <w:i/>
          <w:sz w:val="24"/>
          <w:szCs w:val="24"/>
        </w:rPr>
        <w:t xml:space="preserve">(Martin) : </w:t>
      </w:r>
      <w:r w:rsidRPr="00BC51E2">
        <w:rPr>
          <w:rFonts w:eastAsia="Times New Roman"/>
          <w:sz w:val="24"/>
          <w:szCs w:val="24"/>
        </w:rPr>
        <w:t xml:space="preserve">Thank you Mr. </w:t>
      </w:r>
      <w:r w:rsidR="00DE7FB6" w:rsidRPr="00BC51E2">
        <w:rPr>
          <w:rFonts w:eastAsia="Times New Roman"/>
          <w:sz w:val="24"/>
          <w:szCs w:val="24"/>
        </w:rPr>
        <w:t>Tanaka</w:t>
      </w:r>
      <w:r w:rsidRPr="00BC51E2">
        <w:rPr>
          <w:rFonts w:eastAsia="Times New Roman"/>
          <w:sz w:val="24"/>
          <w:szCs w:val="24"/>
        </w:rPr>
        <w:t xml:space="preserve">, your words are prefect to begin our celebration!  </w:t>
      </w:r>
    </w:p>
    <w:p w:rsidR="009A2347" w:rsidRPr="00BC51E2" w:rsidRDefault="009A2347" w:rsidP="00E31BAC">
      <w:pPr>
        <w:rPr>
          <w:rFonts w:eastAsia="Times New Roman"/>
          <w:b/>
          <w:i/>
          <w:sz w:val="24"/>
          <w:szCs w:val="24"/>
        </w:rPr>
      </w:pPr>
    </w:p>
    <w:p w:rsidR="009A2347" w:rsidRPr="00BC51E2" w:rsidRDefault="009A2347" w:rsidP="00E31BAC">
      <w:pPr>
        <w:rPr>
          <w:rFonts w:eastAsia="Times New Roman"/>
          <w:sz w:val="24"/>
          <w:szCs w:val="24"/>
        </w:rPr>
      </w:pPr>
      <w:r w:rsidRPr="00BC51E2">
        <w:rPr>
          <w:rFonts w:eastAsia="Times New Roman"/>
          <w:b/>
          <w:i/>
          <w:sz w:val="24"/>
          <w:szCs w:val="24"/>
        </w:rPr>
        <w:t>(</w:t>
      </w:r>
      <w:r w:rsidRPr="00BC51E2">
        <w:rPr>
          <w:rFonts w:eastAsia="Times New Roman"/>
          <w:i/>
          <w:sz w:val="24"/>
          <w:szCs w:val="24"/>
        </w:rPr>
        <w:t>Martin Toast)</w:t>
      </w:r>
      <w:r w:rsidRPr="00BC51E2">
        <w:rPr>
          <w:rFonts w:eastAsia="Times New Roman"/>
          <w:sz w:val="24"/>
          <w:szCs w:val="24"/>
        </w:rPr>
        <w:t>:  Let us all now enjoy this opportunity for friendship and learning.  Let us raise our glasses in recognition of good business a</w:t>
      </w:r>
      <w:bookmarkStart w:id="0" w:name="_GoBack"/>
      <w:bookmarkEnd w:id="0"/>
      <w:r w:rsidRPr="00BC51E2">
        <w:rPr>
          <w:rFonts w:eastAsia="Times New Roman"/>
          <w:sz w:val="24"/>
          <w:szCs w:val="24"/>
        </w:rPr>
        <w:t xml:space="preserve">nd fellowship now and in the future </w:t>
      </w:r>
    </w:p>
    <w:p w:rsidR="00E31BAC" w:rsidRDefault="00E31BAC" w:rsidP="005D0150">
      <w:pPr>
        <w:rPr>
          <w:rFonts w:asciiTheme="minorHAnsi" w:eastAsia="Times New Roman" w:hAnsiTheme="minorHAnsi" w:cs="Arial"/>
          <w:b/>
          <w:bCs/>
          <w:color w:val="333333"/>
          <w:sz w:val="32"/>
          <w:szCs w:val="24"/>
        </w:rPr>
      </w:pPr>
    </w:p>
    <w:p w:rsidR="00E31BAC" w:rsidRPr="006C032C" w:rsidRDefault="00E31BAC" w:rsidP="005D0150">
      <w:pPr>
        <w:rPr>
          <w:rFonts w:asciiTheme="minorHAnsi" w:eastAsia="Times New Roman" w:hAnsiTheme="minorHAnsi" w:cs="Arial"/>
          <w:b/>
          <w:bCs/>
          <w:color w:val="333333"/>
          <w:sz w:val="32"/>
          <w:szCs w:val="24"/>
        </w:rPr>
      </w:pPr>
    </w:p>
    <w:p w:rsidR="005D0150" w:rsidRPr="006C032C" w:rsidRDefault="005D0150" w:rsidP="005D0150">
      <w:pPr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6C032C">
        <w:rPr>
          <w:rFonts w:asciiTheme="minorHAnsi" w:eastAsia="Times New Roman" w:hAnsiTheme="minorHAnsi" w:cs="Arial"/>
          <w:b/>
          <w:bCs/>
          <w:color w:val="333333"/>
          <w:kern w:val="36"/>
          <w:sz w:val="24"/>
          <w:szCs w:val="24"/>
        </w:rPr>
        <w:t>-</w:t>
      </w:r>
    </w:p>
    <w:p w:rsidR="005D0150" w:rsidRDefault="005D0150"/>
    <w:sectPr w:rsidR="005D0150" w:rsidSect="00E31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B5F"/>
    <w:multiLevelType w:val="hybridMultilevel"/>
    <w:tmpl w:val="A4B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50"/>
    <w:rsid w:val="00240959"/>
    <w:rsid w:val="00491C25"/>
    <w:rsid w:val="004B2806"/>
    <w:rsid w:val="005D0150"/>
    <w:rsid w:val="006C032C"/>
    <w:rsid w:val="009A2347"/>
    <w:rsid w:val="00BC51E2"/>
    <w:rsid w:val="00C32C9C"/>
    <w:rsid w:val="00DE20DA"/>
    <w:rsid w:val="00DE7FB6"/>
    <w:rsid w:val="00E31BA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1E6C"/>
  <w15:chartTrackingRefBased/>
  <w15:docId w15:val="{E03FB537-F88D-4CFD-AFF9-622A9C7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C. Martin</dc:creator>
  <cp:keywords/>
  <dc:description/>
  <cp:lastModifiedBy>Ryan Olson</cp:lastModifiedBy>
  <cp:revision>2</cp:revision>
  <dcterms:created xsi:type="dcterms:W3CDTF">2017-11-27T05:28:00Z</dcterms:created>
  <dcterms:modified xsi:type="dcterms:W3CDTF">2017-11-27T05:28:00Z</dcterms:modified>
</cp:coreProperties>
</file>